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DCB" w:rsidRDefault="00B31D8F">
      <w:pPr>
        <w:ind w:left="4190" w:right="431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04825" cy="8572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7DCB" w:rsidRDefault="00E46696">
      <w:pPr>
        <w:shd w:val="clear" w:color="auto" w:fill="FFFFFF"/>
        <w:spacing w:line="422" w:lineRule="exact"/>
        <w:ind w:left="2160" w:right="1382" w:firstLine="1013"/>
      </w:pPr>
      <w:r>
        <w:rPr>
          <w:rFonts w:eastAsia="Times New Roman" w:cs="Times New Roman"/>
          <w:b/>
          <w:bCs/>
          <w:spacing w:val="-3"/>
          <w:sz w:val="32"/>
          <w:szCs w:val="32"/>
        </w:rPr>
        <w:t>Кемеровская</w:t>
      </w:r>
      <w:r>
        <w:rPr>
          <w:rFonts w:eastAsia="Times New Roman"/>
          <w:b/>
          <w:bCs/>
          <w:spacing w:val="-3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3"/>
          <w:sz w:val="32"/>
          <w:szCs w:val="32"/>
        </w:rPr>
        <w:t xml:space="preserve">область </w:t>
      </w:r>
      <w:r>
        <w:rPr>
          <w:rFonts w:eastAsia="Times New Roman" w:cs="Times New Roman"/>
          <w:b/>
          <w:bCs/>
          <w:spacing w:val="-5"/>
          <w:sz w:val="32"/>
          <w:szCs w:val="32"/>
        </w:rPr>
        <w:t>Тяжинский</w:t>
      </w:r>
      <w:r>
        <w:rPr>
          <w:rFonts w:eastAsia="Times New Roman"/>
          <w:b/>
          <w:bCs/>
          <w:spacing w:val="-5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5"/>
          <w:sz w:val="32"/>
          <w:szCs w:val="32"/>
        </w:rPr>
        <w:t>муниципальный</w:t>
      </w:r>
      <w:r>
        <w:rPr>
          <w:rFonts w:eastAsia="Times New Roman"/>
          <w:b/>
          <w:bCs/>
          <w:spacing w:val="-5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5"/>
          <w:sz w:val="32"/>
          <w:szCs w:val="32"/>
        </w:rPr>
        <w:t>район</w:t>
      </w:r>
    </w:p>
    <w:p w:rsidR="00D17DCB" w:rsidRDefault="00E46696">
      <w:pPr>
        <w:shd w:val="clear" w:color="auto" w:fill="FFFFFF"/>
        <w:spacing w:before="485" w:after="274"/>
        <w:ind w:left="3403"/>
      </w:pPr>
      <w:r>
        <w:rPr>
          <w:rFonts w:eastAsia="Times New Roman" w:cs="Times New Roman"/>
          <w:b/>
          <w:bCs/>
          <w:spacing w:val="-4"/>
          <w:sz w:val="32"/>
          <w:szCs w:val="32"/>
        </w:rPr>
        <w:t>Постановление</w:t>
      </w:r>
    </w:p>
    <w:p w:rsidR="00D17DCB" w:rsidRDefault="00D17DCB">
      <w:pPr>
        <w:shd w:val="clear" w:color="auto" w:fill="FFFFFF"/>
        <w:spacing w:before="485" w:after="274"/>
        <w:ind w:left="3403"/>
        <w:sectPr w:rsidR="00D17DCB">
          <w:type w:val="continuous"/>
          <w:pgSz w:w="11909" w:h="16834"/>
          <w:pgMar w:top="1341" w:right="852" w:bottom="360" w:left="1759" w:header="720" w:footer="720" w:gutter="0"/>
          <w:cols w:space="60"/>
          <w:noEndnote/>
        </w:sectPr>
      </w:pPr>
    </w:p>
    <w:p w:rsidR="00D17DCB" w:rsidRPr="00B31D8F" w:rsidRDefault="00B31D8F" w:rsidP="00B31D8F">
      <w:pPr>
        <w:shd w:val="clear" w:color="auto" w:fill="FFFFFF"/>
        <w:ind w:right="-1288"/>
      </w:pPr>
      <w:r>
        <w:rPr>
          <w:rFonts w:eastAsia="Times New Roman"/>
          <w:sz w:val="32"/>
          <w:szCs w:val="32"/>
        </w:rPr>
        <w:lastRenderedPageBreak/>
        <w:t xml:space="preserve">  </w:t>
      </w:r>
      <w:r w:rsidR="00E46696" w:rsidRPr="00B31D8F">
        <w:rPr>
          <w:rFonts w:eastAsia="Times New Roman"/>
          <w:sz w:val="32"/>
          <w:szCs w:val="32"/>
        </w:rPr>
        <w:t xml:space="preserve">от </w:t>
      </w:r>
      <w:r w:rsidRPr="00324562">
        <w:rPr>
          <w:rFonts w:eastAsia="Times New Roman"/>
          <w:sz w:val="32"/>
          <w:szCs w:val="32"/>
          <w:u w:val="single"/>
        </w:rPr>
        <w:t>16.09.2015</w:t>
      </w:r>
      <w:r w:rsidRPr="00324562">
        <w:rPr>
          <w:rFonts w:eastAsia="Times New Roman"/>
          <w:sz w:val="32"/>
          <w:szCs w:val="32"/>
        </w:rPr>
        <w:t xml:space="preserve"> №</w:t>
      </w:r>
      <w:r w:rsidRPr="00324562">
        <w:rPr>
          <w:rFonts w:eastAsia="Times New Roman"/>
          <w:sz w:val="32"/>
          <w:szCs w:val="32"/>
          <w:u w:val="single"/>
        </w:rPr>
        <w:t>132-п</w:t>
      </w:r>
    </w:p>
    <w:p w:rsidR="00D17DCB" w:rsidRPr="00B31D8F" w:rsidRDefault="00E46696" w:rsidP="00B31D8F">
      <w:pPr>
        <w:shd w:val="clear" w:color="auto" w:fill="FFFFFF"/>
        <w:tabs>
          <w:tab w:val="left" w:pos="820"/>
        </w:tabs>
        <w:spacing w:before="72"/>
        <w:ind w:left="519"/>
        <w:sectPr w:rsidR="00D17DCB" w:rsidRPr="00B31D8F" w:rsidSect="00B31D8F">
          <w:type w:val="continuous"/>
          <w:pgSz w:w="11909" w:h="16834"/>
          <w:pgMar w:top="1341" w:right="3473" w:bottom="360" w:left="4111" w:header="720" w:footer="720" w:gutter="0"/>
          <w:cols w:num="2" w:space="720" w:equalWidth="0">
            <w:col w:w="3502" w:space="2"/>
            <w:col w:w="820"/>
          </w:cols>
          <w:noEndnote/>
        </w:sectPr>
      </w:pPr>
      <w:r w:rsidRPr="00B31D8F">
        <w:br w:type="column"/>
      </w:r>
    </w:p>
    <w:p w:rsidR="00D17DCB" w:rsidRDefault="00E46696">
      <w:pPr>
        <w:shd w:val="clear" w:color="auto" w:fill="FFFFFF"/>
        <w:spacing w:before="730" w:line="370" w:lineRule="exact"/>
        <w:ind w:left="475"/>
        <w:jc w:val="center"/>
      </w:pPr>
      <w:r>
        <w:rPr>
          <w:rFonts w:eastAsia="Times New Roman" w:cs="Times New Roman"/>
          <w:b/>
          <w:bCs/>
          <w:spacing w:val="-2"/>
          <w:sz w:val="32"/>
          <w:szCs w:val="32"/>
        </w:rPr>
        <w:lastRenderedPageBreak/>
        <w:t>О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внесении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изменений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в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постановление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главы</w:t>
      </w:r>
    </w:p>
    <w:p w:rsidR="00D17DCB" w:rsidRDefault="00E46696">
      <w:pPr>
        <w:shd w:val="clear" w:color="auto" w:fill="FFFFFF"/>
        <w:spacing w:line="370" w:lineRule="exact"/>
        <w:ind w:right="67"/>
        <w:jc w:val="center"/>
      </w:pPr>
      <w:r>
        <w:rPr>
          <w:rFonts w:eastAsia="Times New Roman" w:cs="Times New Roman"/>
          <w:b/>
          <w:bCs/>
          <w:spacing w:val="-2"/>
          <w:sz w:val="32"/>
          <w:szCs w:val="32"/>
        </w:rPr>
        <w:t>Тяжинского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муниципального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района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proofErr w:type="gramStart"/>
      <w:r>
        <w:rPr>
          <w:rFonts w:eastAsia="Times New Roman" w:cs="Times New Roman"/>
          <w:b/>
          <w:bCs/>
          <w:spacing w:val="-2"/>
          <w:sz w:val="32"/>
          <w:szCs w:val="32"/>
        </w:rPr>
        <w:t>Кемеровской</w:t>
      </w:r>
      <w:proofErr w:type="gramEnd"/>
    </w:p>
    <w:p w:rsidR="00D17DCB" w:rsidRDefault="00E46696">
      <w:pPr>
        <w:shd w:val="clear" w:color="auto" w:fill="FFFFFF"/>
        <w:spacing w:line="370" w:lineRule="exact"/>
        <w:ind w:right="62"/>
        <w:jc w:val="center"/>
      </w:pPr>
      <w:r>
        <w:rPr>
          <w:rFonts w:eastAsia="Times New Roman" w:cs="Times New Roman"/>
          <w:b/>
          <w:bCs/>
          <w:sz w:val="32"/>
          <w:szCs w:val="32"/>
        </w:rPr>
        <w:t>области</w:t>
      </w:r>
      <w:r>
        <w:rPr>
          <w:rFonts w:eastAsia="Times New Roman"/>
          <w:b/>
          <w:bCs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z w:val="32"/>
          <w:szCs w:val="32"/>
        </w:rPr>
        <w:t>от</w:t>
      </w:r>
      <w:r>
        <w:rPr>
          <w:rFonts w:eastAsia="Times New Roman"/>
          <w:b/>
          <w:bCs/>
          <w:sz w:val="32"/>
          <w:szCs w:val="32"/>
        </w:rPr>
        <w:t xml:space="preserve"> 09.01.2014 </w:t>
      </w:r>
      <w:r>
        <w:rPr>
          <w:rFonts w:eastAsia="Times New Roman" w:cs="Times New Roman"/>
          <w:b/>
          <w:bCs/>
          <w:sz w:val="32"/>
          <w:szCs w:val="32"/>
        </w:rPr>
        <w:t>№</w:t>
      </w:r>
      <w:r>
        <w:rPr>
          <w:rFonts w:eastAsia="Times New Roman"/>
          <w:b/>
          <w:bCs/>
          <w:sz w:val="32"/>
          <w:szCs w:val="32"/>
        </w:rPr>
        <w:t>1-</w:t>
      </w:r>
      <w:r>
        <w:rPr>
          <w:rFonts w:eastAsia="Times New Roman" w:cs="Times New Roman"/>
          <w:b/>
          <w:bCs/>
          <w:sz w:val="32"/>
          <w:szCs w:val="32"/>
        </w:rPr>
        <w:t>п</w:t>
      </w:r>
      <w:r>
        <w:rPr>
          <w:rFonts w:eastAsia="Times New Roman"/>
          <w:b/>
          <w:bCs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z w:val="32"/>
          <w:szCs w:val="32"/>
        </w:rPr>
        <w:t>«О</w:t>
      </w:r>
      <w:r>
        <w:rPr>
          <w:rFonts w:eastAsia="Times New Roman"/>
          <w:b/>
          <w:bCs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z w:val="32"/>
          <w:szCs w:val="32"/>
        </w:rPr>
        <w:t>Порядке</w:t>
      </w:r>
      <w:r>
        <w:rPr>
          <w:rFonts w:eastAsia="Times New Roman"/>
          <w:b/>
          <w:bCs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z w:val="32"/>
          <w:szCs w:val="32"/>
        </w:rPr>
        <w:t>организации</w:t>
      </w:r>
    </w:p>
    <w:p w:rsidR="00D17DCB" w:rsidRDefault="00E46696">
      <w:pPr>
        <w:shd w:val="clear" w:color="auto" w:fill="FFFFFF"/>
        <w:spacing w:line="370" w:lineRule="exact"/>
        <w:ind w:right="53"/>
        <w:jc w:val="center"/>
      </w:pPr>
      <w:r>
        <w:rPr>
          <w:rFonts w:eastAsia="Times New Roman" w:cs="Times New Roman"/>
          <w:b/>
          <w:bCs/>
          <w:spacing w:val="-2"/>
          <w:sz w:val="32"/>
          <w:szCs w:val="32"/>
        </w:rPr>
        <w:t>семейных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групп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,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являющихся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структурными</w:t>
      </w:r>
    </w:p>
    <w:p w:rsidR="00D17DCB" w:rsidRDefault="00E46696">
      <w:pPr>
        <w:shd w:val="clear" w:color="auto" w:fill="FFFFFF"/>
        <w:spacing w:line="370" w:lineRule="exact"/>
        <w:ind w:right="24"/>
        <w:jc w:val="center"/>
      </w:pPr>
      <w:r>
        <w:rPr>
          <w:rFonts w:eastAsia="Times New Roman" w:cs="Times New Roman"/>
          <w:b/>
          <w:bCs/>
          <w:spacing w:val="-2"/>
          <w:sz w:val="32"/>
          <w:szCs w:val="32"/>
        </w:rPr>
        <w:t>подразделениями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proofErr w:type="gramStart"/>
      <w:r>
        <w:rPr>
          <w:rFonts w:eastAsia="Times New Roman" w:cs="Times New Roman"/>
          <w:b/>
          <w:bCs/>
          <w:spacing w:val="-2"/>
          <w:sz w:val="32"/>
          <w:szCs w:val="32"/>
        </w:rPr>
        <w:t>муниципальных</w:t>
      </w:r>
      <w:proofErr w:type="gramEnd"/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дошкольных</w:t>
      </w:r>
    </w:p>
    <w:p w:rsidR="00D17DCB" w:rsidRDefault="00E46696">
      <w:pPr>
        <w:shd w:val="clear" w:color="auto" w:fill="FFFFFF"/>
        <w:spacing w:line="370" w:lineRule="exact"/>
        <w:ind w:right="43"/>
        <w:jc w:val="center"/>
      </w:pPr>
      <w:r>
        <w:rPr>
          <w:rFonts w:eastAsia="Times New Roman" w:cs="Times New Roman"/>
          <w:b/>
          <w:bCs/>
          <w:spacing w:val="-2"/>
          <w:sz w:val="32"/>
          <w:szCs w:val="32"/>
        </w:rPr>
        <w:t>образовательных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учреждений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(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организаций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)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Тяжинского</w:t>
      </w:r>
    </w:p>
    <w:p w:rsidR="00D17DCB" w:rsidRDefault="00E46696">
      <w:pPr>
        <w:shd w:val="clear" w:color="auto" w:fill="FFFFFF"/>
        <w:spacing w:line="370" w:lineRule="exact"/>
        <w:ind w:right="24"/>
        <w:jc w:val="center"/>
      </w:pPr>
      <w:r>
        <w:rPr>
          <w:rFonts w:eastAsia="Times New Roman" w:cs="Times New Roman"/>
          <w:b/>
          <w:bCs/>
          <w:spacing w:val="-2"/>
          <w:sz w:val="32"/>
          <w:szCs w:val="32"/>
        </w:rPr>
        <w:t>муниципального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района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Кемеровской</w:t>
      </w:r>
      <w:r>
        <w:rPr>
          <w:rFonts w:eastAsia="Times New Roman"/>
          <w:b/>
          <w:bCs/>
          <w:spacing w:val="-2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spacing w:val="-2"/>
          <w:sz w:val="32"/>
          <w:szCs w:val="32"/>
        </w:rPr>
        <w:t>области»</w:t>
      </w:r>
    </w:p>
    <w:p w:rsidR="00D17DCB" w:rsidRDefault="00E46696">
      <w:pPr>
        <w:shd w:val="clear" w:color="auto" w:fill="FFFFFF"/>
        <w:spacing w:before="312" w:line="274" w:lineRule="exact"/>
        <w:ind w:right="10" w:firstLine="552"/>
        <w:jc w:val="both"/>
      </w:pP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соответствии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</w:t>
      </w:r>
      <w:r>
        <w:rPr>
          <w:rFonts w:eastAsia="Times New Roman"/>
          <w:spacing w:val="-1"/>
          <w:sz w:val="24"/>
          <w:szCs w:val="24"/>
        </w:rPr>
        <w:t xml:space="preserve">.1 </w:t>
      </w:r>
      <w:r>
        <w:rPr>
          <w:rFonts w:eastAsia="Times New Roman" w:cs="Times New Roman"/>
          <w:spacing w:val="-1"/>
          <w:sz w:val="24"/>
          <w:szCs w:val="24"/>
        </w:rPr>
        <w:t>ст</w:t>
      </w:r>
      <w:r>
        <w:rPr>
          <w:rFonts w:eastAsia="Times New Roman"/>
          <w:spacing w:val="-1"/>
          <w:sz w:val="24"/>
          <w:szCs w:val="24"/>
        </w:rPr>
        <w:t xml:space="preserve">. 67 </w:t>
      </w:r>
      <w:r>
        <w:rPr>
          <w:rFonts w:eastAsia="Times New Roman" w:cs="Times New Roman"/>
          <w:spacing w:val="-1"/>
          <w:sz w:val="24"/>
          <w:szCs w:val="24"/>
        </w:rPr>
        <w:t>Федерального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закона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Российской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Федерации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 xml:space="preserve">от </w:t>
      </w:r>
      <w:r>
        <w:rPr>
          <w:rFonts w:eastAsia="Times New Roman"/>
          <w:spacing w:val="-1"/>
          <w:sz w:val="24"/>
          <w:szCs w:val="24"/>
        </w:rPr>
        <w:t xml:space="preserve">29.12. 2012 </w:t>
      </w:r>
      <w:r>
        <w:rPr>
          <w:rFonts w:eastAsia="Times New Roman" w:cs="Times New Roman"/>
          <w:spacing w:val="-1"/>
          <w:sz w:val="24"/>
          <w:szCs w:val="24"/>
        </w:rPr>
        <w:t>№</w:t>
      </w:r>
      <w:r>
        <w:rPr>
          <w:rFonts w:eastAsia="Times New Roman"/>
          <w:spacing w:val="-1"/>
          <w:sz w:val="24"/>
          <w:szCs w:val="24"/>
        </w:rPr>
        <w:t>273-</w:t>
      </w:r>
      <w:r>
        <w:rPr>
          <w:rFonts w:eastAsia="Times New Roman" w:cs="Times New Roman"/>
          <w:spacing w:val="-1"/>
          <w:sz w:val="24"/>
          <w:szCs w:val="24"/>
        </w:rPr>
        <w:t>Ф</w:t>
      </w:r>
      <w:r>
        <w:rPr>
          <w:rFonts w:eastAsia="Times New Roman"/>
          <w:spacing w:val="-1"/>
          <w:sz w:val="24"/>
          <w:szCs w:val="24"/>
        </w:rPr>
        <w:t xml:space="preserve">3 </w:t>
      </w:r>
      <w:r>
        <w:rPr>
          <w:rFonts w:eastAsia="Times New Roman" w:cs="Times New Roman"/>
          <w:spacing w:val="-1"/>
          <w:sz w:val="24"/>
          <w:szCs w:val="24"/>
        </w:rPr>
        <w:t>«Об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образовании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Российской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Федерации»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п</w:t>
      </w:r>
      <w:r>
        <w:rPr>
          <w:rFonts w:eastAsia="Times New Roman"/>
          <w:spacing w:val="-1"/>
          <w:sz w:val="24"/>
          <w:szCs w:val="24"/>
        </w:rPr>
        <w:t xml:space="preserve">.6 </w:t>
      </w:r>
      <w:r>
        <w:rPr>
          <w:rFonts w:eastAsia="Times New Roman" w:cs="Times New Roman"/>
          <w:spacing w:val="-1"/>
          <w:sz w:val="24"/>
          <w:szCs w:val="24"/>
        </w:rPr>
        <w:t>Порядка организации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осуществления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образовательной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деятельности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 xml:space="preserve">основным </w:t>
      </w:r>
      <w:r>
        <w:rPr>
          <w:rFonts w:eastAsia="Times New Roman" w:cs="Times New Roman"/>
          <w:spacing w:val="-2"/>
          <w:sz w:val="24"/>
          <w:szCs w:val="24"/>
        </w:rPr>
        <w:t>общеобразовательным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программам</w:t>
      </w:r>
      <w:r>
        <w:rPr>
          <w:rFonts w:eastAsia="Times New Roman"/>
          <w:spacing w:val="-2"/>
          <w:sz w:val="24"/>
          <w:szCs w:val="24"/>
        </w:rPr>
        <w:t xml:space="preserve"> - </w:t>
      </w:r>
      <w:r>
        <w:rPr>
          <w:rFonts w:eastAsia="Times New Roman" w:cs="Times New Roman"/>
          <w:spacing w:val="-2"/>
          <w:sz w:val="24"/>
          <w:szCs w:val="24"/>
        </w:rPr>
        <w:t>образовательным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программам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 xml:space="preserve">дошкольного </w:t>
      </w:r>
      <w:r>
        <w:rPr>
          <w:rFonts w:eastAsia="Times New Roman" w:cs="Times New Roman"/>
          <w:spacing w:val="-1"/>
          <w:sz w:val="24"/>
          <w:szCs w:val="24"/>
        </w:rPr>
        <w:t>образования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утвержденного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Приказом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Министерства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образования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науки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РФ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 xml:space="preserve">от </w:t>
      </w:r>
      <w:r>
        <w:rPr>
          <w:rFonts w:eastAsia="Times New Roman"/>
          <w:sz w:val="24"/>
          <w:szCs w:val="24"/>
        </w:rPr>
        <w:t xml:space="preserve">30.08.2013 </w:t>
      </w:r>
      <w:r>
        <w:rPr>
          <w:rFonts w:eastAsia="Times New Roman" w:cs="Times New Roman"/>
          <w:sz w:val="24"/>
          <w:szCs w:val="24"/>
        </w:rPr>
        <w:t>№</w:t>
      </w:r>
      <w:r>
        <w:rPr>
          <w:rFonts w:eastAsia="Times New Roman"/>
          <w:sz w:val="24"/>
          <w:szCs w:val="24"/>
        </w:rPr>
        <w:t>1014:</w:t>
      </w:r>
    </w:p>
    <w:p w:rsidR="00D17DCB" w:rsidRDefault="00E46696">
      <w:pPr>
        <w:shd w:val="clear" w:color="auto" w:fill="FFFFFF"/>
        <w:spacing w:line="274" w:lineRule="exact"/>
        <w:ind w:left="29" w:right="10" w:firstLine="600"/>
        <w:jc w:val="both"/>
      </w:pPr>
      <w:r>
        <w:rPr>
          <w:sz w:val="24"/>
          <w:szCs w:val="24"/>
        </w:rPr>
        <w:t xml:space="preserve">1. </w:t>
      </w:r>
      <w:r>
        <w:rPr>
          <w:rFonts w:eastAsia="Times New Roman" w:cs="Times New Roman"/>
          <w:sz w:val="24"/>
          <w:szCs w:val="24"/>
        </w:rPr>
        <w:t>Внести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Постановление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главы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Тяжинского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муниципального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 xml:space="preserve">района </w:t>
      </w:r>
      <w:r>
        <w:rPr>
          <w:rFonts w:eastAsia="Times New Roman" w:cs="Times New Roman"/>
          <w:spacing w:val="-2"/>
          <w:sz w:val="24"/>
          <w:szCs w:val="24"/>
        </w:rPr>
        <w:t>Кемеровской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области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от</w:t>
      </w:r>
      <w:r>
        <w:rPr>
          <w:rFonts w:eastAsia="Times New Roman"/>
          <w:spacing w:val="-2"/>
          <w:sz w:val="24"/>
          <w:szCs w:val="24"/>
        </w:rPr>
        <w:t xml:space="preserve"> 09.01.2014 </w:t>
      </w:r>
      <w:r>
        <w:rPr>
          <w:rFonts w:eastAsia="Times New Roman" w:cs="Times New Roman"/>
          <w:spacing w:val="-2"/>
          <w:sz w:val="24"/>
          <w:szCs w:val="24"/>
        </w:rPr>
        <w:t>№</w:t>
      </w:r>
      <w:r>
        <w:rPr>
          <w:rFonts w:eastAsia="Times New Roman"/>
          <w:spacing w:val="-2"/>
          <w:sz w:val="24"/>
          <w:szCs w:val="24"/>
        </w:rPr>
        <w:t>1-</w:t>
      </w:r>
      <w:r>
        <w:rPr>
          <w:rFonts w:eastAsia="Times New Roman" w:cs="Times New Roman"/>
          <w:spacing w:val="-2"/>
          <w:sz w:val="24"/>
          <w:szCs w:val="24"/>
        </w:rPr>
        <w:t>п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следующие</w:t>
      </w:r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 w:cs="Times New Roman"/>
          <w:spacing w:val="-2"/>
          <w:sz w:val="24"/>
          <w:szCs w:val="24"/>
        </w:rPr>
        <w:t>изменения</w:t>
      </w:r>
      <w:r>
        <w:rPr>
          <w:rFonts w:eastAsia="Times New Roman"/>
          <w:spacing w:val="-2"/>
          <w:sz w:val="24"/>
          <w:szCs w:val="24"/>
        </w:rPr>
        <w:t>:</w:t>
      </w:r>
    </w:p>
    <w:p w:rsidR="00D17DCB" w:rsidRDefault="00E46696">
      <w:pPr>
        <w:shd w:val="clear" w:color="auto" w:fill="FFFFFF"/>
        <w:spacing w:line="274" w:lineRule="exact"/>
        <w:ind w:left="29" w:right="14" w:firstLine="610"/>
        <w:jc w:val="both"/>
      </w:pPr>
      <w:r>
        <w:rPr>
          <w:spacing w:val="-1"/>
          <w:sz w:val="24"/>
          <w:szCs w:val="24"/>
        </w:rPr>
        <w:t xml:space="preserve">1.2. </w:t>
      </w: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пунктах</w:t>
      </w:r>
      <w:r>
        <w:rPr>
          <w:rFonts w:eastAsia="Times New Roman"/>
          <w:spacing w:val="-1"/>
          <w:sz w:val="24"/>
          <w:szCs w:val="24"/>
        </w:rPr>
        <w:t xml:space="preserve"> 1.4., 1.5., 3.3., 4.5., </w:t>
      </w:r>
      <w:r>
        <w:rPr>
          <w:rFonts w:eastAsia="Times New Roman" w:cs="Times New Roman"/>
          <w:spacing w:val="-1"/>
          <w:sz w:val="24"/>
          <w:szCs w:val="24"/>
        </w:rPr>
        <w:t>после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слов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«до</w:t>
      </w:r>
      <w:r>
        <w:rPr>
          <w:rFonts w:eastAsia="Times New Roman"/>
          <w:spacing w:val="-1"/>
          <w:sz w:val="24"/>
          <w:szCs w:val="24"/>
        </w:rPr>
        <w:t xml:space="preserve"> 7 </w:t>
      </w:r>
      <w:r>
        <w:rPr>
          <w:rFonts w:eastAsia="Times New Roman" w:cs="Times New Roman"/>
          <w:spacing w:val="-1"/>
          <w:sz w:val="24"/>
          <w:szCs w:val="24"/>
        </w:rPr>
        <w:t>лет»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дополнить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 xml:space="preserve">словом </w:t>
      </w:r>
      <w:r>
        <w:rPr>
          <w:rFonts w:eastAsia="Times New Roman" w:cs="Times New Roman"/>
          <w:sz w:val="24"/>
          <w:szCs w:val="24"/>
        </w:rPr>
        <w:t>«включительно»</w:t>
      </w:r>
      <w:r>
        <w:rPr>
          <w:rFonts w:eastAsia="Times New Roman"/>
          <w:sz w:val="24"/>
          <w:szCs w:val="24"/>
        </w:rPr>
        <w:t>.</w:t>
      </w:r>
    </w:p>
    <w:p w:rsidR="00D17DCB" w:rsidRDefault="00E46696">
      <w:pPr>
        <w:shd w:val="clear" w:color="auto" w:fill="FFFFFF"/>
        <w:tabs>
          <w:tab w:val="left" w:pos="869"/>
        </w:tabs>
        <w:spacing w:line="274" w:lineRule="exact"/>
        <w:ind w:left="34" w:right="5" w:firstLine="528"/>
        <w:jc w:val="both"/>
      </w:pPr>
      <w:r>
        <w:rPr>
          <w:spacing w:val="-15"/>
          <w:sz w:val="24"/>
          <w:szCs w:val="24"/>
        </w:rPr>
        <w:t>2.</w:t>
      </w:r>
      <w:r>
        <w:rPr>
          <w:sz w:val="24"/>
          <w:szCs w:val="24"/>
        </w:rPr>
        <w:tab/>
      </w:r>
      <w:r>
        <w:rPr>
          <w:rFonts w:eastAsia="Times New Roman" w:cs="Times New Roman"/>
          <w:spacing w:val="-1"/>
          <w:sz w:val="24"/>
          <w:szCs w:val="24"/>
        </w:rPr>
        <w:t>Настоящее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постановление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подлежит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размещению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официальном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сайте</w:t>
      </w:r>
      <w:r>
        <w:rPr>
          <w:rFonts w:eastAsia="Times New Roman" w:cs="Times New Roman"/>
          <w:spacing w:val="-1"/>
          <w:sz w:val="24"/>
          <w:szCs w:val="24"/>
        </w:rPr>
        <w:br/>
      </w:r>
      <w:r>
        <w:rPr>
          <w:rFonts w:eastAsia="Times New Roman" w:cs="Times New Roman"/>
          <w:sz w:val="24"/>
          <w:szCs w:val="24"/>
        </w:rPr>
        <w:t>администрации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Тяжинского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муниципального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района</w:t>
      </w:r>
      <w:r>
        <w:rPr>
          <w:rFonts w:eastAsia="Times New Roman"/>
          <w:sz w:val="24"/>
          <w:szCs w:val="24"/>
        </w:rPr>
        <w:t>.</w:t>
      </w:r>
    </w:p>
    <w:p w:rsidR="00D17DCB" w:rsidRDefault="00E46696">
      <w:pPr>
        <w:shd w:val="clear" w:color="auto" w:fill="FFFFFF"/>
        <w:tabs>
          <w:tab w:val="left" w:pos="979"/>
        </w:tabs>
        <w:spacing w:after="240" w:line="274" w:lineRule="exact"/>
        <w:ind w:left="29" w:firstLine="538"/>
        <w:jc w:val="both"/>
      </w:pPr>
      <w:r>
        <w:rPr>
          <w:spacing w:val="-15"/>
          <w:sz w:val="24"/>
          <w:szCs w:val="24"/>
        </w:rPr>
        <w:t>3.</w:t>
      </w:r>
      <w:r>
        <w:rPr>
          <w:sz w:val="24"/>
          <w:szCs w:val="24"/>
        </w:rPr>
        <w:tab/>
      </w:r>
      <w:proofErr w:type="gramStart"/>
      <w:r>
        <w:rPr>
          <w:rFonts w:eastAsia="Times New Roman" w:cs="Times New Roman"/>
          <w:sz w:val="24"/>
          <w:szCs w:val="24"/>
        </w:rPr>
        <w:t>Контроль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за</w:t>
      </w:r>
      <w:proofErr w:type="gramEnd"/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исполнением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настоящего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постановления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возложить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</w:t>
      </w:r>
      <w:r>
        <w:rPr>
          <w:rFonts w:eastAsia="Times New Roman" w:cs="Times New Roman"/>
          <w:sz w:val="24"/>
          <w:szCs w:val="24"/>
        </w:rPr>
        <w:br/>
      </w:r>
      <w:r>
        <w:rPr>
          <w:rFonts w:eastAsia="Times New Roman" w:cs="Times New Roman"/>
          <w:spacing w:val="-1"/>
          <w:sz w:val="24"/>
          <w:szCs w:val="24"/>
        </w:rPr>
        <w:t>заместителя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главы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Тяжинского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муниципального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района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социальным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вопросам</w:t>
      </w:r>
      <w:r>
        <w:rPr>
          <w:rFonts w:eastAsia="Times New Roman" w:cs="Times New Roman"/>
          <w:spacing w:val="-1"/>
          <w:sz w:val="24"/>
          <w:szCs w:val="24"/>
        </w:rPr>
        <w:br/>
      </w:r>
      <w:r>
        <w:rPr>
          <w:rFonts w:eastAsia="Times New Roman" w:cs="Times New Roman"/>
          <w:sz w:val="24"/>
          <w:szCs w:val="24"/>
        </w:rPr>
        <w:t>Коновалову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>.</w:t>
      </w:r>
    </w:p>
    <w:p w:rsidR="00D17DCB" w:rsidRDefault="00D17DCB">
      <w:pPr>
        <w:shd w:val="clear" w:color="auto" w:fill="FFFFFF"/>
        <w:tabs>
          <w:tab w:val="left" w:pos="979"/>
        </w:tabs>
        <w:spacing w:after="240" w:line="274" w:lineRule="exact"/>
        <w:ind w:left="29" w:firstLine="538"/>
        <w:jc w:val="both"/>
        <w:sectPr w:rsidR="00D17DCB">
          <w:type w:val="continuous"/>
          <w:pgSz w:w="11909" w:h="16834"/>
          <w:pgMar w:top="1341" w:right="852" w:bottom="360" w:left="1759" w:header="720" w:footer="720" w:gutter="0"/>
          <w:cols w:space="60"/>
          <w:noEndnote/>
        </w:sectPr>
      </w:pPr>
    </w:p>
    <w:p w:rsidR="00D17DCB" w:rsidRDefault="00D17DCB">
      <w:pPr>
        <w:framePr w:h="2439" w:hSpace="38" w:wrap="notBeside" w:vAnchor="text" w:hAnchor="margin" w:x="2103" w:y="1"/>
        <w:rPr>
          <w:sz w:val="24"/>
          <w:szCs w:val="24"/>
        </w:rPr>
      </w:pPr>
    </w:p>
    <w:p w:rsidR="00B31D8F" w:rsidRDefault="00B31D8F" w:rsidP="00B31D8F">
      <w:pPr>
        <w:framePr w:w="3212" w:h="552" w:hRule="exact" w:hSpace="38" w:wrap="notBeside" w:vAnchor="text" w:hAnchor="page" w:x="1808" w:y="555"/>
        <w:shd w:val="clear" w:color="auto" w:fill="FFFFFF"/>
        <w:spacing w:line="274" w:lineRule="exact"/>
        <w:ind w:left="72" w:hanging="72"/>
      </w:pPr>
      <w:r>
        <w:rPr>
          <w:rFonts w:eastAsia="Times New Roman" w:cs="Times New Roman"/>
          <w:b/>
          <w:bCs/>
          <w:spacing w:val="-3"/>
          <w:sz w:val="24"/>
          <w:szCs w:val="24"/>
        </w:rPr>
        <w:t>Глава</w:t>
      </w:r>
      <w:r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pacing w:val="-3"/>
          <w:sz w:val="24"/>
          <w:szCs w:val="24"/>
        </w:rPr>
        <w:t xml:space="preserve">Тяжинского </w:t>
      </w:r>
      <w:r>
        <w:rPr>
          <w:rFonts w:eastAsia="Times New Roman" w:cs="Times New Roman"/>
          <w:b/>
          <w:bCs/>
          <w:spacing w:val="-2"/>
          <w:sz w:val="24"/>
          <w:szCs w:val="24"/>
        </w:rPr>
        <w:t xml:space="preserve">муниципального района </w:t>
      </w:r>
    </w:p>
    <w:p w:rsidR="00D17DCB" w:rsidRDefault="00E46696">
      <w:pPr>
        <w:shd w:val="clear" w:color="auto" w:fill="FFFFFF"/>
        <w:spacing w:before="821" w:line="187" w:lineRule="exact"/>
      </w:pPr>
      <w:proofErr w:type="spellStart"/>
      <w:r>
        <w:rPr>
          <w:rFonts w:eastAsia="Times New Roman" w:cs="Times New Roman"/>
          <w:spacing w:val="-2"/>
          <w:sz w:val="16"/>
          <w:szCs w:val="16"/>
        </w:rPr>
        <w:t>Исп</w:t>
      </w:r>
      <w:proofErr w:type="gramStart"/>
      <w:r>
        <w:rPr>
          <w:rFonts w:eastAsia="Times New Roman"/>
          <w:spacing w:val="-2"/>
          <w:sz w:val="16"/>
          <w:szCs w:val="16"/>
        </w:rPr>
        <w:t>.</w:t>
      </w:r>
      <w:r>
        <w:rPr>
          <w:rFonts w:eastAsia="Times New Roman" w:cs="Times New Roman"/>
          <w:spacing w:val="-2"/>
          <w:sz w:val="16"/>
          <w:szCs w:val="16"/>
        </w:rPr>
        <w:t>А</w:t>
      </w:r>
      <w:proofErr w:type="gramEnd"/>
      <w:r>
        <w:rPr>
          <w:rFonts w:eastAsia="Times New Roman" w:cs="Times New Roman"/>
          <w:spacing w:val="-2"/>
          <w:sz w:val="16"/>
          <w:szCs w:val="16"/>
        </w:rPr>
        <w:t>бразумова</w:t>
      </w:r>
      <w:proofErr w:type="spellEnd"/>
      <w:r>
        <w:rPr>
          <w:rFonts w:eastAsia="Times New Roman"/>
          <w:spacing w:val="-2"/>
          <w:sz w:val="16"/>
          <w:szCs w:val="16"/>
        </w:rPr>
        <w:t xml:space="preserve"> </w:t>
      </w:r>
      <w:r>
        <w:rPr>
          <w:rFonts w:eastAsia="Times New Roman" w:cs="Times New Roman"/>
          <w:spacing w:val="-2"/>
          <w:sz w:val="16"/>
          <w:szCs w:val="16"/>
        </w:rPr>
        <w:t>О</w:t>
      </w:r>
      <w:r>
        <w:rPr>
          <w:rFonts w:eastAsia="Times New Roman"/>
          <w:spacing w:val="-2"/>
          <w:sz w:val="16"/>
          <w:szCs w:val="16"/>
        </w:rPr>
        <w:t>.</w:t>
      </w:r>
      <w:r>
        <w:rPr>
          <w:rFonts w:eastAsia="Times New Roman" w:cs="Times New Roman"/>
          <w:spacing w:val="-2"/>
          <w:sz w:val="16"/>
          <w:szCs w:val="16"/>
        </w:rPr>
        <w:t>В</w:t>
      </w:r>
      <w:r>
        <w:rPr>
          <w:rFonts w:eastAsia="Times New Roman"/>
          <w:spacing w:val="-2"/>
          <w:sz w:val="16"/>
          <w:szCs w:val="16"/>
        </w:rPr>
        <w:t xml:space="preserve">. </w:t>
      </w:r>
      <w:r>
        <w:rPr>
          <w:rFonts w:eastAsia="Times New Roman" w:cs="Times New Roman"/>
          <w:sz w:val="16"/>
          <w:szCs w:val="16"/>
        </w:rPr>
        <w:t>Тел</w:t>
      </w:r>
      <w:r>
        <w:rPr>
          <w:rFonts w:eastAsia="Times New Roman"/>
          <w:sz w:val="16"/>
          <w:szCs w:val="16"/>
        </w:rPr>
        <w:t>. 29-0-01</w:t>
      </w:r>
    </w:p>
    <w:p w:rsidR="00E46696" w:rsidRDefault="00E46696">
      <w:pPr>
        <w:shd w:val="clear" w:color="auto" w:fill="FFFFFF"/>
        <w:spacing w:before="845"/>
      </w:pPr>
      <w:r>
        <w:br w:type="column"/>
      </w:r>
      <w:r>
        <w:rPr>
          <w:rFonts w:eastAsia="Times New Roman" w:cs="Times New Roman"/>
          <w:b/>
          <w:bCs/>
          <w:spacing w:val="-6"/>
          <w:sz w:val="24"/>
          <w:szCs w:val="24"/>
        </w:rPr>
        <w:lastRenderedPageBreak/>
        <w:t>С</w:t>
      </w:r>
      <w:r>
        <w:rPr>
          <w:rFonts w:eastAsia="Times New Roman"/>
          <w:b/>
          <w:bCs/>
          <w:spacing w:val="-6"/>
          <w:sz w:val="24"/>
          <w:szCs w:val="24"/>
        </w:rPr>
        <w:t>.</w:t>
      </w:r>
      <w:r>
        <w:rPr>
          <w:rFonts w:eastAsia="Times New Roman" w:cs="Times New Roman"/>
          <w:b/>
          <w:bCs/>
          <w:spacing w:val="-6"/>
          <w:sz w:val="24"/>
          <w:szCs w:val="24"/>
        </w:rPr>
        <w:t>Н</w:t>
      </w:r>
      <w:r>
        <w:rPr>
          <w:rFonts w:eastAsia="Times New Roman"/>
          <w:b/>
          <w:bCs/>
          <w:spacing w:val="-6"/>
          <w:sz w:val="24"/>
          <w:szCs w:val="24"/>
        </w:rPr>
        <w:t>.</w:t>
      </w:r>
      <w:r>
        <w:rPr>
          <w:rFonts w:eastAsia="Times New Roman" w:cs="Times New Roman"/>
          <w:b/>
          <w:bCs/>
          <w:spacing w:val="-6"/>
          <w:sz w:val="24"/>
          <w:szCs w:val="24"/>
        </w:rPr>
        <w:t>Кошкин</w:t>
      </w:r>
    </w:p>
    <w:sectPr w:rsidR="00E46696" w:rsidSect="00D17DCB">
      <w:type w:val="continuous"/>
      <w:pgSz w:w="11909" w:h="16834"/>
      <w:pgMar w:top="1341" w:right="1207" w:bottom="360" w:left="1802" w:header="720" w:footer="720" w:gutter="0"/>
      <w:cols w:num="2" w:space="720" w:equalWidth="0">
        <w:col w:w="1579" w:space="5976"/>
        <w:col w:w="1344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157632"/>
    <w:rsid w:val="00157632"/>
    <w:rsid w:val="00324562"/>
    <w:rsid w:val="00B31D8F"/>
    <w:rsid w:val="00D17DCB"/>
    <w:rsid w:val="00E46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DC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45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45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203</Words>
  <Characters>1159</Characters>
  <Application>Microsoft Office Word</Application>
  <DocSecurity>0</DocSecurity>
  <Lines>9</Lines>
  <Paragraphs>2</Paragraphs>
  <ScaleCrop>false</ScaleCrop>
  <Company>Grizli777</Company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Aup_1</dc:creator>
  <cp:lastModifiedBy>Aup_1</cp:lastModifiedBy>
  <cp:revision>3</cp:revision>
  <dcterms:created xsi:type="dcterms:W3CDTF">2017-01-25T02:31:00Z</dcterms:created>
  <dcterms:modified xsi:type="dcterms:W3CDTF">2017-01-25T02:32:00Z</dcterms:modified>
</cp:coreProperties>
</file>